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-330" w:tblpY="-178" w:topFromText="0" w:vertAnchor="text"/>
        <w:tblW w:w="979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939"/>
        <w:gridCol w:w="3667"/>
        <w:gridCol w:w="2303"/>
        <w:gridCol w:w="2881"/>
      </w:tblGrid>
      <w:tr>
        <w:trPr>
          <w:trHeight w:val="2137" w:hRule="atLeast"/>
          <w:cantSplit w:val="true"/>
        </w:trPr>
        <w:tc>
          <w:tcPr>
            <w:tcW w:w="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C0C0C0" w:val="clear"/>
            <w:textDirection w:val="tbRl"/>
          </w:tcPr>
          <w:p>
            <w:pPr>
              <w:pStyle w:val="Ttulo7"/>
              <w:spacing w:before="240" w:after="60"/>
              <w:ind w:left="113" w:right="113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  2022/2023</w:t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>
            <w:pPr>
              <w:pStyle w:val="Normal"/>
              <w:ind w:left="113" w:right="113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8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Educación Secundaria 1º</w:t>
            </w:r>
          </w:p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pict>
                <v:shapetype id="shapetype_136" coordsize="21600,21600" o:spt="136" adj="10800" path="m@9,l@10,em@11,21600l@12,21600e">
                  <v:stroke joinstyle="miter"/>
                  <v:formulas>
                    <v:f eqn="val #0"/>
                    <v:f eqn="sum @0 0 10800"/>
                    <v:f eqn="sum @0 0 0"/>
                    <v:f eqn="sum width 0 @0"/>
                    <v:f eqn="prod @2 2 1"/>
                    <v:f eqn="prod @3 2 1"/>
                    <v:f eqn="if @1 @5 @4"/>
                    <v:f eqn="sum 0 @6 0"/>
                    <v:f eqn="sum width 0 @6"/>
                    <v:f eqn="if @1 0 @8"/>
                    <v:f eqn="if @1 @7 width"/>
                    <v:f eqn="if @1 @8 0"/>
                    <v:f eqn="if @1 width @7"/>
                  </v:formulas>
                  <v:handles>
                    <v:h position="@0,21600"/>
                  </v:handles>
                </v:shapetype>
                <v:shape id="shape_0" fillcolor="#0066cc" stroked="t" style="position:absolute;margin-left:68.55pt;margin-top:-22.8pt;width:212.95pt;height:23.95pt" type="shapetype_136">
                  <v:path textpathok="t"/>
                  <v:textpath on="t" fitshape="t" string="Colegio Liceo Versalles" style="font-family:&quot;Impact&quot;;font-size:20pt"/>
                  <w10:wrap type="none"/>
                  <v:fill o:detectmouseclick="t" type="solid" color2="#ff9933"/>
                  <v:stroke color="#99ccff" weight="19080" joinstyle="round" endcap="flat"/>
                </v:shape>
              </w:pic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4877435</wp:posOffset>
                  </wp:positionH>
                  <wp:positionV relativeFrom="paragraph">
                    <wp:posOffset>-1069340</wp:posOffset>
                  </wp:positionV>
                  <wp:extent cx="516890" cy="805815"/>
                  <wp:effectExtent l="0" t="0" r="0" b="0"/>
                  <wp:wrapTight wrapText="bothSides">
                    <wp:wrapPolygon edited="0">
                      <wp:start x="-889" y="0"/>
                      <wp:lineTo x="-889" y="20747"/>
                      <wp:lineTo x="21476" y="20747"/>
                      <wp:lineTo x="21476" y="0"/>
                      <wp:lineTo x="-889" y="0"/>
                    </wp:wrapPolygon>
                  </wp:wrapTight>
                  <wp:docPr id="2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9" w:hRule="atLeast"/>
          <w:cantSplit w:val="true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00CCFF" w:val="clear"/>
          </w:tcPr>
          <w:p>
            <w:pPr>
              <w:pStyle w:val="Ttulo1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Materias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00CCFF" w:val="clear"/>
          </w:tcPr>
          <w:p>
            <w:pPr>
              <w:pStyle w:val="Ttulo1"/>
              <w:ind w:left="485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00CCFF" w:val="clear"/>
          </w:tcPr>
          <w:p>
            <w:pPr>
              <w:pStyle w:val="Ttulo1"/>
              <w:ind w:left="800" w:hanging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ISBN</w:t>
            </w:r>
          </w:p>
        </w:tc>
      </w:tr>
    </w:tbl>
    <w:tbl>
      <w:tblPr>
        <w:tblW w:w="9779" w:type="dxa"/>
        <w:jc w:val="left"/>
        <w:tblInd w:w="-356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4679"/>
        <w:gridCol w:w="2257"/>
        <w:gridCol w:w="2843"/>
      </w:tblGrid>
      <w:tr>
        <w:trPr>
          <w:trHeight w:val="795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1ESO.GEOGRAFÍA E HISTORIA (MAD) 22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right="-43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978-8413928029</w:t>
            </w:r>
          </w:p>
          <w:p>
            <w:pPr>
              <w:pStyle w:val="Normal"/>
              <w:ind w:right="-43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98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1ESO.LENGUA CASTELLANA (MAD) 22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978-8413928135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9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1ESO. MATEMATICAS (MAD) 22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978-8413928593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1ESO.RELIGIÓN CATÓLICA EDEN (MAD) 22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978-8411201223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1ESO. VISUAL ARTS I (MAD) 22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978-8411201766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Optimise B1 updated Exam Bklt SB ePK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978-1380033741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Optimise B1 updated wb Key Epk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978-1380067326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MR ( E ) Tales of horror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978-1405076647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OPTATIVA FRANCÉS: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LES REPORTERS 1 A1.1 Cahier d'exerc +CD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MACMILLAN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978-8417260101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OPTATIVA FRANCÉS: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LES REPORTERS 1 A1.1 Livre l'élève +CD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MACMILLAN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978-8417260095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OPTATIVA FRANCÉS: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br/>
              <w:t>24 heures à Paris + MP3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MACMILLAN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978-8416657650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OPTATIVA CIENCIAS DE LA COMPUTACIÓN: Pte. de publicación por nueva ley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1ºESO. ByG 1ºESO P5E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BRUÑO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978-8469633151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MÚSICA: Baton I. Music 1ºESO English (2022)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Teide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978-8430774777</w:t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LECTURA LENGUA: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1ºESO Lazarillo de Tormes en cómic.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978-8467531039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LECTURA LENGUA: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1ºESO 21 relatos contra el acoso escolar.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978-8491074564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LECTURA LENGUA: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1ºESO Penny Berry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978-8467590425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/>
      </w:r>
    </w:p>
    <w:sectPr>
      <w:type w:val="nextPage"/>
      <w:pgSz w:w="11906" w:h="16838"/>
      <w:pgMar w:left="1701" w:right="1701" w:header="0" w:top="1980" w:footer="0" w:bottom="12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70d9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qFormat/>
    <w:rsid w:val="00570d98"/>
    <w:pPr>
      <w:keepNext w:val="true"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70d98"/>
    <w:pPr>
      <w:keepNext w:val="true"/>
      <w:jc w:val="center"/>
      <w:outlineLvl w:val="1"/>
    </w:pPr>
    <w:rPr>
      <w:b/>
      <w:color w:val="008080"/>
      <w:sz w:val="36"/>
    </w:rPr>
  </w:style>
  <w:style w:type="paragraph" w:styleId="Ttulo3">
    <w:name w:val="Heading 3"/>
    <w:basedOn w:val="Normal"/>
    <w:next w:val="Normal"/>
    <w:qFormat/>
    <w:rsid w:val="00570d98"/>
    <w:pPr>
      <w:keepNext w:val="true"/>
      <w:jc w:val="center"/>
      <w:outlineLvl w:val="2"/>
    </w:pPr>
    <w:rPr>
      <w:rFonts w:ascii="Bookman Old Style" w:hAnsi="Bookman Old Style"/>
      <w:sz w:val="32"/>
    </w:rPr>
  </w:style>
  <w:style w:type="paragraph" w:styleId="Ttulo4">
    <w:name w:val="Heading 4"/>
    <w:basedOn w:val="Normal"/>
    <w:next w:val="Normal"/>
    <w:qFormat/>
    <w:rsid w:val="00570d98"/>
    <w:pPr>
      <w:keepNext w:val="true"/>
      <w:outlineLvl w:val="3"/>
    </w:pPr>
    <w:rPr>
      <w:rFonts w:ascii="Bookman Old Style" w:hAnsi="Bookman Old Style"/>
      <w:sz w:val="32"/>
    </w:rPr>
  </w:style>
  <w:style w:type="paragraph" w:styleId="Ttulo5">
    <w:name w:val="Heading 5"/>
    <w:basedOn w:val="Normal"/>
    <w:next w:val="Normal"/>
    <w:qFormat/>
    <w:rsid w:val="00fd5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d5b4f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ular">
    <w:name w:val="Title"/>
    <w:basedOn w:val="Normal"/>
    <w:qFormat/>
    <w:rsid w:val="00570d98"/>
    <w:pPr>
      <w:jc w:val="center"/>
    </w:pPr>
    <w:rPr>
      <w:rFonts w:ascii="Bookman Old Style" w:hAnsi="Bookman Old Style"/>
      <w:b/>
      <w:bCs/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LibreOffice/6.4.4.2$Windows_X86_64 LibreOffice_project/3d775be2011f3886db32dfd395a6a6d1ca2630ff</Application>
  <Pages>2</Pages>
  <Words>154</Words>
  <Characters>936</Characters>
  <CharactersWithSpaces>1064</CharactersWithSpaces>
  <Paragraphs>63</Paragraphs>
  <Company>Grupo Informático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2022-06-23T10:42:00Z</dcterms:created>
  <dc:creator>Usuario de Informática</dc:creator>
  <dc:description/>
  <dc:language>es-ES</dc:language>
  <cp:lastModifiedBy/>
  <cp:lastPrinted>2015-06-11T11:26:00Z</cp:lastPrinted>
  <dcterms:modified xsi:type="dcterms:W3CDTF">2022-07-14T10:39:25Z</dcterms:modified>
  <cp:revision>9</cp:revision>
  <dc:subject/>
  <dc:title>5 años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Grupo Informático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